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7" w:lineRule="auto"/>
        <w:ind w:left="1038"/>
        <w:rPr>
          <w:rFonts w:hint="default"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附件</w:t>
      </w:r>
      <w:r>
        <w:rPr>
          <w:rFonts w:ascii="SimHei" w:hAnsi="SimHei" w:eastAsia="SimHei" w:cs="SimHei"/>
          <w:spacing w:val="-9"/>
          <w:sz w:val="31"/>
          <w:szCs w:val="31"/>
        </w:rPr>
        <w:t xml:space="preserve"> </w:t>
      </w:r>
      <w:r>
        <w:rPr>
          <w:rFonts w:hint="default" w:ascii="SimHei" w:hAnsi="SimHei" w:eastAsia="SimHei" w:cs="SimHei"/>
          <w:spacing w:val="9"/>
          <w:sz w:val="31"/>
          <w:szCs w:val="31"/>
        </w:rPr>
        <w:t>1</w:t>
      </w:r>
    </w:p>
    <w:p>
      <w:pPr>
        <w:spacing w:before="338" w:line="222" w:lineRule="auto"/>
        <w:ind w:left="341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国家级继续医学教育项目（面授项目）评估指标</w:t>
      </w:r>
    </w:p>
    <w:p>
      <w:pPr>
        <w:spacing w:before="30"/>
      </w:pPr>
    </w:p>
    <w:p>
      <w:pPr>
        <w:sectPr>
          <w:pgSz w:w="16839" w:h="11907"/>
          <w:pgMar w:top="1012" w:right="429" w:bottom="0" w:left="432" w:header="0" w:footer="0" w:gutter="0"/>
          <w:cols w:equalWidth="0" w:num="1">
            <w:col w:w="15977"/>
          </w:cols>
        </w:sectPr>
      </w:pPr>
    </w:p>
    <w:p>
      <w:pPr>
        <w:pStyle w:val="2"/>
        <w:spacing w:before="76" w:line="217" w:lineRule="auto"/>
        <w:ind w:left="6343"/>
      </w:pPr>
      <w:r>
        <w:rPr>
          <w:spacing w:val="-14"/>
        </w:rPr>
        <w:t>（202</w:t>
      </w:r>
      <w:r>
        <w:rPr>
          <w:rFonts w:hint="default"/>
          <w:spacing w:val="-14"/>
        </w:rPr>
        <w:t>1</w:t>
      </w:r>
      <w:r>
        <w:rPr>
          <w:spacing w:val="-45"/>
        </w:rPr>
        <w:t xml:space="preserve"> </w:t>
      </w:r>
      <w:r>
        <w:rPr>
          <w:spacing w:val="-14"/>
        </w:rPr>
        <w:t>年版） (试行)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8" w:line="625" w:lineRule="exact"/>
        <w:rPr>
          <w:sz w:val="30"/>
          <w:szCs w:val="30"/>
        </w:rPr>
      </w:pPr>
      <w:r>
        <w:rPr>
          <w:b/>
          <w:bCs/>
          <w:spacing w:val="-5"/>
          <w:position w:val="24"/>
          <w:sz w:val="30"/>
          <w:szCs w:val="30"/>
        </w:rPr>
        <w:t>得分：</w:t>
      </w:r>
    </w:p>
    <w:p>
      <w:pPr>
        <w:pStyle w:val="2"/>
        <w:spacing w:before="1" w:line="184" w:lineRule="auto"/>
        <w:ind w:left="24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加分：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7" w:line="225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/100</w:t>
      </w:r>
    </w:p>
    <w:p>
      <w:pPr>
        <w:spacing w:before="259" w:line="185" w:lineRule="auto"/>
        <w:ind w:left="2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/10</w:t>
      </w:r>
    </w:p>
    <w:p>
      <w:pPr>
        <w:spacing w:line="185" w:lineRule="auto"/>
        <w:rPr>
          <w:rFonts w:ascii="宋体" w:hAnsi="宋体" w:eastAsia="宋体" w:cs="宋体"/>
          <w:sz w:val="30"/>
          <w:szCs w:val="30"/>
        </w:rPr>
        <w:sectPr>
          <w:type w:val="continuous"/>
          <w:pgSz w:w="16839" w:h="11907"/>
          <w:pgMar w:top="1012" w:right="429" w:bottom="0" w:left="432" w:header="0" w:footer="0" w:gutter="0"/>
          <w:cols w:equalWidth="0" w:num="3">
            <w:col w:w="11400" w:space="100"/>
            <w:col w:w="1676" w:space="100"/>
            <w:col w:w="2702"/>
          </w:cols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1448"/>
      </w:pPr>
      <w:r>
        <w:rPr>
          <w:spacing w:val="-10"/>
        </w:rPr>
        <w:t>项目名称：</w:t>
      </w:r>
      <w:r>
        <w:rPr>
          <w:spacing w:val="-10"/>
          <w:u w:val="single" w:color="auto"/>
        </w:rPr>
        <w:t xml:space="preserve">         </w:t>
      </w:r>
      <w:r>
        <w:rPr>
          <w:spacing w:val="-110"/>
        </w:rPr>
        <w:t xml:space="preserve"> </w:t>
      </w:r>
      <w:r>
        <w:rPr>
          <w:spacing w:val="-10"/>
        </w:rPr>
        <w:t>项目负责人：</w:t>
      </w:r>
      <w:r>
        <w:rPr>
          <w:spacing w:val="-4"/>
        </w:rPr>
        <w:t xml:space="preserve"> </w:t>
      </w:r>
      <w:r>
        <w:rPr>
          <w:spacing w:val="17"/>
          <w:u w:val="single" w:color="auto"/>
        </w:rPr>
        <w:t xml:space="preserve">        </w:t>
      </w:r>
      <w:r>
        <w:rPr>
          <w:spacing w:val="-119"/>
        </w:rPr>
        <w:t xml:space="preserve"> </w:t>
      </w:r>
      <w:r>
        <w:rPr>
          <w:spacing w:val="-10"/>
        </w:rPr>
        <w:t>项目单位：</w:t>
      </w:r>
      <w:r>
        <w:rPr>
          <w:spacing w:val="-10"/>
          <w:u w:val="single" w:color="auto"/>
        </w:rPr>
        <w:t xml:space="preserve">             </w:t>
      </w:r>
      <w:r>
        <w:rPr>
          <w:spacing w:val="-124"/>
        </w:rPr>
        <w:t xml:space="preserve"> </w:t>
      </w:r>
      <w:r>
        <w:rPr>
          <w:spacing w:val="-10"/>
        </w:rPr>
        <w:t xml:space="preserve">联系人及电话： </w:t>
      </w:r>
      <w:r>
        <w:rPr>
          <w:spacing w:val="-10"/>
          <w:u w:val="single" w:color="auto"/>
        </w:rPr>
        <w:t xml:space="preserve">                      </w:t>
      </w:r>
    </w:p>
    <w:p>
      <w:pPr>
        <w:spacing w:line="123" w:lineRule="exact"/>
      </w:pPr>
    </w:p>
    <w:tbl>
      <w:tblPr>
        <w:tblStyle w:val="5"/>
        <w:tblW w:w="159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3208"/>
        <w:gridCol w:w="3450"/>
        <w:gridCol w:w="4960"/>
        <w:gridCol w:w="849"/>
        <w:gridCol w:w="708"/>
        <w:gridCol w:w="1217"/>
      </w:tblGrid>
      <w:tr>
        <w:trPr>
          <w:trHeight w:val="613" w:hRule="atLeast"/>
        </w:trPr>
        <w:tc>
          <w:tcPr>
            <w:tcW w:w="1579" w:type="dxa"/>
            <w:vAlign w:val="top"/>
          </w:tcPr>
          <w:p>
            <w:pPr>
              <w:pStyle w:val="6"/>
              <w:spacing w:before="108" w:line="218" w:lineRule="auto"/>
              <w:ind w:left="127"/>
            </w:pPr>
            <w:r>
              <w:rPr>
                <w:b/>
                <w:bCs/>
                <w:spacing w:val="-7"/>
              </w:rPr>
              <w:t>一级指标</w:t>
            </w:r>
          </w:p>
        </w:tc>
        <w:tc>
          <w:tcPr>
            <w:tcW w:w="3208" w:type="dxa"/>
            <w:vAlign w:val="top"/>
          </w:tcPr>
          <w:p>
            <w:pPr>
              <w:pStyle w:val="6"/>
              <w:spacing w:before="108" w:line="218" w:lineRule="auto"/>
              <w:ind w:left="1139"/>
            </w:pPr>
            <w:r>
              <w:rPr>
                <w:b/>
                <w:bCs/>
                <w:spacing w:val="-8"/>
              </w:rPr>
              <w:t>二级指标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108" w:line="218" w:lineRule="auto"/>
              <w:ind w:left="1260"/>
            </w:pPr>
            <w:r>
              <w:rPr>
                <w:b/>
                <w:bCs/>
                <w:spacing w:val="-8"/>
              </w:rPr>
              <w:t>主要内容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108" w:line="218" w:lineRule="auto"/>
              <w:ind w:left="2009"/>
            </w:pPr>
            <w:r>
              <w:rPr>
                <w:b/>
                <w:bCs/>
                <w:spacing w:val="-6"/>
              </w:rPr>
              <w:t>评分标准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07" w:line="219" w:lineRule="auto"/>
              <w:ind w:left="201"/>
            </w:pPr>
            <w:r>
              <w:rPr>
                <w:b/>
                <w:bCs/>
                <w:spacing w:val="-7"/>
              </w:rPr>
              <w:t>分值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08" w:line="218" w:lineRule="auto"/>
              <w:ind w:left="127"/>
            </w:pPr>
            <w:r>
              <w:rPr>
                <w:b/>
                <w:bCs/>
                <w:spacing w:val="-7"/>
              </w:rPr>
              <w:t>得分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107" w:line="219" w:lineRule="auto"/>
              <w:ind w:left="143"/>
            </w:pPr>
            <w:r>
              <w:rPr>
                <w:b/>
                <w:bCs/>
                <w:spacing w:val="-7"/>
              </w:rPr>
              <w:t>扣分原因</w:t>
            </w:r>
          </w:p>
        </w:tc>
      </w:tr>
      <w:tr>
        <w:trPr>
          <w:trHeight w:val="1436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7" w:lineRule="auto"/>
              <w:ind w:left="332" w:right="146" w:hanging="79"/>
              <w:rPr>
                <w:sz w:val="21"/>
                <w:szCs w:val="21"/>
              </w:rPr>
            </w:pPr>
            <w:r>
              <w:rPr>
                <w:spacing w:val="-5"/>
              </w:rPr>
              <w:t>1.项目申报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（14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分）</w:t>
            </w:r>
          </w:p>
        </w:tc>
        <w:tc>
          <w:tcPr>
            <w:tcW w:w="3208" w:type="dxa"/>
            <w:vAlign w:val="top"/>
          </w:tcPr>
          <w:p>
            <w:pPr>
              <w:pStyle w:val="6"/>
              <w:spacing w:before="40" w:line="261" w:lineRule="auto"/>
              <w:ind w:left="601" w:right="217" w:hanging="474"/>
            </w:pPr>
            <w:r>
              <w:rPr>
                <w:spacing w:val="-2"/>
              </w:rPr>
              <w:t>1.1 项目负责人应具备副高</w:t>
            </w:r>
            <w:r>
              <w:t xml:space="preserve"> </w:t>
            </w:r>
            <w:r>
              <w:rPr>
                <w:spacing w:val="-2"/>
              </w:rPr>
              <w:t>级及以上职称，申报项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目的专业应与负责人专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业一致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217" w:line="256" w:lineRule="auto"/>
              <w:ind w:left="120" w:right="220" w:firstLine="1"/>
              <w:jc w:val="both"/>
            </w:pPr>
            <w:r>
              <w:rPr>
                <w:spacing w:val="-2"/>
              </w:rPr>
              <w:t>提供项目负责人取得相关专业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的副高级以上职</w:t>
            </w:r>
            <w:bookmarkStart w:id="0" w:name="_GoBack"/>
            <w:bookmarkEnd w:id="0"/>
            <w:r>
              <w:rPr>
                <w:spacing w:val="-2"/>
              </w:rPr>
              <w:t>称证书，与申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报项目专业或研究方向一致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217" w:line="246" w:lineRule="auto"/>
              <w:ind w:left="115" w:right="578" w:firstLine="14"/>
            </w:pPr>
            <w:r>
              <w:rPr>
                <w:spacing w:val="-5"/>
              </w:rPr>
              <w:t>1.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副高及以上职称,专业方向一致得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t xml:space="preserve"> </w:t>
            </w:r>
            <w:r>
              <w:rPr>
                <w:spacing w:val="-6"/>
              </w:rPr>
              <w:t>2. 中级职称及以下,扣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</w:t>
            </w:r>
          </w:p>
          <w:p>
            <w:pPr>
              <w:pStyle w:val="6"/>
              <w:spacing w:before="75" w:line="219" w:lineRule="auto"/>
              <w:ind w:left="117"/>
            </w:pPr>
            <w:r>
              <w:rPr>
                <w:spacing w:val="-4"/>
              </w:rPr>
              <w:t>3.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专业方向不一致,扣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7" w:lineRule="auto"/>
              <w:ind w:left="121"/>
              <w:jc w:val="center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1079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29"/>
            </w:pPr>
            <w:r>
              <w:rPr>
                <w:spacing w:val="-4"/>
              </w:rPr>
              <w:t>1.2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项目负责人应在职在岗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220" w:line="245" w:lineRule="auto"/>
              <w:ind w:left="120" w:right="220" w:firstLine="2"/>
            </w:pPr>
            <w:r>
              <w:rPr>
                <w:spacing w:val="-2"/>
              </w:rPr>
              <w:t>提供项目负责人在职在岗相关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证明材料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39" w:line="215" w:lineRule="auto"/>
              <w:ind w:left="130"/>
            </w:pPr>
            <w:r>
              <w:rPr>
                <w:spacing w:val="-4"/>
              </w:rPr>
              <w:t>1.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在职并在相关专业岗位得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</w:t>
            </w:r>
          </w:p>
          <w:p>
            <w:pPr>
              <w:pStyle w:val="6"/>
              <w:spacing w:before="77" w:line="361" w:lineRule="exact"/>
              <w:ind w:left="115"/>
            </w:pPr>
            <w:r>
              <w:rPr>
                <w:spacing w:val="-3"/>
                <w:position w:val="9"/>
              </w:rPr>
              <w:t>2.</w:t>
            </w:r>
            <w:r>
              <w:rPr>
                <w:spacing w:val="-24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在职但不在相关专业岗位扣</w:t>
            </w:r>
            <w:r>
              <w:rPr>
                <w:spacing w:val="-49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2</w:t>
            </w:r>
            <w:r>
              <w:rPr>
                <w:spacing w:val="-41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分</w:t>
            </w:r>
          </w:p>
          <w:p>
            <w:pPr>
              <w:pStyle w:val="6"/>
              <w:spacing w:line="215" w:lineRule="auto"/>
              <w:ind w:left="117"/>
            </w:pPr>
            <w:r>
              <w:rPr>
                <w:spacing w:val="-5"/>
              </w:rPr>
              <w:t>3.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不在职不在岗扣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36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7" w:lineRule="auto"/>
              <w:ind w:left="121"/>
              <w:jc w:val="center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1440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pStyle w:val="6"/>
              <w:spacing w:before="217" w:line="256" w:lineRule="auto"/>
              <w:ind w:left="603" w:right="214" w:hanging="474"/>
            </w:pPr>
            <w:r>
              <w:rPr>
                <w:spacing w:val="-4"/>
              </w:rPr>
              <w:t>1.3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填报的项目申报表相关</w:t>
            </w:r>
            <w:r>
              <w:t xml:space="preserve"> </w:t>
            </w:r>
            <w:r>
              <w:rPr>
                <w:spacing w:val="-2"/>
              </w:rPr>
              <w:t>信息的真实性、准确性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和完整性</w:t>
            </w:r>
          </w:p>
        </w:tc>
        <w:tc>
          <w:tcPr>
            <w:tcW w:w="345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6" w:lineRule="auto"/>
              <w:ind w:left="121" w:right="227" w:hanging="6"/>
            </w:pPr>
            <w:r>
              <w:rPr>
                <w:spacing w:val="-2"/>
              </w:rPr>
              <w:t>提供项目负责人及授课教师知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情同意的相关说明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39" w:line="247" w:lineRule="auto"/>
              <w:ind w:left="126" w:right="218" w:firstLine="3"/>
            </w:pPr>
            <w:r>
              <w:rPr>
                <w:spacing w:val="-3"/>
              </w:rPr>
              <w:t>1.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项目负责人和所有授课老师知情同意的相</w:t>
            </w:r>
            <w:r>
              <w:t xml:space="preserve"> </w:t>
            </w:r>
            <w:r>
              <w:rPr>
                <w:spacing w:val="-5"/>
              </w:rPr>
              <w:t>关证明得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</w:t>
            </w:r>
          </w:p>
          <w:p>
            <w:pPr>
              <w:pStyle w:val="6"/>
              <w:spacing w:before="74" w:line="246" w:lineRule="auto"/>
              <w:ind w:left="120" w:right="338" w:hanging="5"/>
            </w:pPr>
            <w:r>
              <w:rPr>
                <w:spacing w:val="-2"/>
              </w:rPr>
              <w:t>2.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不能提供知情同意相关证明的,按一名授</w:t>
            </w:r>
            <w:r>
              <w:t xml:space="preserve"> </w:t>
            </w:r>
            <w:r>
              <w:rPr>
                <w:spacing w:val="-6"/>
              </w:rPr>
              <w:t>课教师扣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分,最多扣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15"/>
              <w:jc w:val="center"/>
            </w:pPr>
            <w:r>
              <w:t>4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7"/>
          <w:pgMar w:top="1012" w:right="429" w:bottom="0" w:left="432" w:header="0" w:footer="0" w:gutter="0"/>
          <w:cols w:equalWidth="0" w:num="1">
            <w:col w:w="15977"/>
          </w:cols>
        </w:sectPr>
      </w:pPr>
    </w:p>
    <w:tbl>
      <w:tblPr>
        <w:tblStyle w:val="5"/>
        <w:tblW w:w="159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3208"/>
        <w:gridCol w:w="3450"/>
        <w:gridCol w:w="4960"/>
        <w:gridCol w:w="849"/>
        <w:gridCol w:w="708"/>
        <w:gridCol w:w="1217"/>
      </w:tblGrid>
      <w:tr>
        <w:trPr>
          <w:trHeight w:val="1082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7" w:lineRule="auto"/>
              <w:ind w:left="119" w:right="266"/>
              <w:jc w:val="right"/>
            </w:pPr>
            <w:r>
              <w:rPr>
                <w:spacing w:val="-2"/>
              </w:rPr>
              <w:t>2.项目实施</w:t>
            </w:r>
            <w:r>
              <w:t xml:space="preserve"> </w:t>
            </w:r>
            <w:r>
              <w:rPr>
                <w:spacing w:val="-14"/>
              </w:rPr>
              <w:t>(40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分)</w:t>
            </w:r>
          </w:p>
        </w:tc>
        <w:tc>
          <w:tcPr>
            <w:tcW w:w="3208" w:type="dxa"/>
            <w:vAlign w:val="top"/>
          </w:tcPr>
          <w:p>
            <w:pPr>
              <w:pStyle w:val="6"/>
              <w:spacing w:before="217" w:line="249" w:lineRule="auto"/>
              <w:ind w:left="604" w:right="279" w:hanging="490"/>
            </w:pPr>
            <w:r>
              <w:rPr>
                <w:spacing w:val="-3"/>
              </w:rPr>
              <w:t>2.1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项目负责人参加授课情</w:t>
            </w:r>
            <w:r>
              <w:t xml:space="preserve"> 况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42" w:line="255" w:lineRule="auto"/>
              <w:ind w:left="121" w:right="220"/>
              <w:jc w:val="both"/>
            </w:pPr>
            <w:r>
              <w:rPr>
                <w:spacing w:val="-2"/>
              </w:rPr>
              <w:t>项目负责人必须参与授课,提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供项目举办的原始通知及日程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等相关材料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41" w:line="217" w:lineRule="auto"/>
              <w:ind w:left="123"/>
            </w:pPr>
            <w:r>
              <w:rPr>
                <w:spacing w:val="-5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项目负责人参与授课得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</w:t>
            </w:r>
          </w:p>
          <w:p>
            <w:pPr>
              <w:pStyle w:val="6"/>
              <w:spacing w:before="75" w:line="217" w:lineRule="auto"/>
              <w:ind w:left="108"/>
            </w:pPr>
            <w:r>
              <w:rPr>
                <w:spacing w:val="-3"/>
              </w:rPr>
              <w:t>2.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项目负责人没有参与授课扣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7" w:lineRule="auto"/>
              <w:ind w:left="373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1437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8" w:lineRule="auto"/>
              <w:ind w:left="604" w:right="279" w:hanging="490"/>
            </w:pPr>
            <w:r>
              <w:rPr>
                <w:spacing w:val="-3"/>
              </w:rPr>
              <w:t>2.2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主要授课人实际授课情</w:t>
            </w:r>
            <w:r>
              <w:t xml:space="preserve"> 况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35" w:line="261" w:lineRule="auto"/>
              <w:ind w:left="115" w:right="224" w:hanging="1"/>
              <w:jc w:val="both"/>
            </w:pPr>
            <w:r>
              <w:rPr>
                <w:spacing w:val="-2"/>
              </w:rPr>
              <w:t>项目申报的授课人与项目实际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授课人变动不应过大，提供项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目申报书与项目举办的原始通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知及日程等相关材料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37" w:line="261" w:lineRule="auto"/>
              <w:ind w:left="106" w:right="218" w:firstLine="23"/>
              <w:jc w:val="both"/>
            </w:pPr>
            <w:r>
              <w:rPr>
                <w:spacing w:val="-5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实际授课人变动在三分之一以下,得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t xml:space="preserve"> </w:t>
            </w:r>
            <w:r>
              <w:rPr>
                <w:spacing w:val="-3"/>
              </w:rPr>
              <w:t>2.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实际授课人变动在二分之一以下,扣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t xml:space="preserve">  </w:t>
            </w:r>
            <w:r>
              <w:rPr>
                <w:spacing w:val="-3"/>
              </w:rPr>
              <w:t>3.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实际授课人变动在二分之一以上,扣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t xml:space="preserve">  </w:t>
            </w:r>
            <w:r>
              <w:rPr>
                <w:spacing w:val="-4"/>
              </w:rPr>
              <w:t>4.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实际授课人全部变动,扣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6"/>
            </w:pPr>
            <w:r>
              <w:rPr>
                <w:spacing w:val="-7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1794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7" w:lineRule="auto"/>
              <w:ind w:left="604" w:right="214" w:hanging="490"/>
            </w:pPr>
            <w:r>
              <w:rPr>
                <w:spacing w:val="-3"/>
              </w:rPr>
              <w:t>2.3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实际授课主要内容与项</w:t>
            </w:r>
            <w:r>
              <w:t xml:space="preserve"> </w:t>
            </w:r>
            <w:r>
              <w:rPr>
                <w:spacing w:val="-2"/>
              </w:rPr>
              <w:t>目申报授课内容符合情</w:t>
            </w:r>
            <w:r>
              <w:rPr>
                <w:spacing w:val="2"/>
              </w:rPr>
              <w:t xml:space="preserve"> </w:t>
            </w:r>
            <w:r>
              <w:t>况</w:t>
            </w:r>
          </w:p>
        </w:tc>
        <w:tc>
          <w:tcPr>
            <w:tcW w:w="345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6" w:lineRule="auto"/>
              <w:ind w:left="117" w:right="227" w:hanging="2"/>
              <w:jc w:val="both"/>
            </w:pPr>
            <w:r>
              <w:rPr>
                <w:spacing w:val="-2"/>
              </w:rPr>
              <w:t>提供项目申报书与实际授课内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容情况表,项目举办的原始通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知及日程表等相关材料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38" w:line="247" w:lineRule="auto"/>
              <w:ind w:left="127" w:right="278" w:firstLine="2"/>
            </w:pPr>
            <w:r>
              <w:rPr>
                <w:spacing w:val="-4"/>
              </w:rPr>
              <w:t>1.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实际授课内容变动在三分之一以下,得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t xml:space="preserve"> 分</w:t>
            </w:r>
          </w:p>
          <w:p>
            <w:pPr>
              <w:pStyle w:val="6"/>
              <w:spacing w:before="73" w:line="256" w:lineRule="auto"/>
              <w:ind w:left="106" w:right="103" w:firstLine="3"/>
              <w:jc w:val="both"/>
            </w:pPr>
            <w:r>
              <w:rPr>
                <w:spacing w:val="-3"/>
              </w:rPr>
              <w:t>2.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实际授课内容变动在二分之一以下,扣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分</w:t>
            </w:r>
            <w:r>
              <w:t xml:space="preserve"> </w:t>
            </w:r>
            <w:r>
              <w:rPr>
                <w:spacing w:val="-3"/>
              </w:rPr>
              <w:t>3.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实际授课内容变动在二分之一以上,扣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t xml:space="preserve"> </w:t>
            </w:r>
            <w:r>
              <w:rPr>
                <w:spacing w:val="-4"/>
              </w:rPr>
              <w:t>4.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实际授课内容全部变动,扣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6"/>
            </w:pPr>
            <w:r>
              <w:rPr>
                <w:spacing w:val="-7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867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8" w:lineRule="auto"/>
              <w:ind w:left="608" w:right="279" w:hanging="494"/>
            </w:pPr>
            <w:r>
              <w:rPr>
                <w:spacing w:val="-3"/>
              </w:rPr>
              <w:t>2.4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实际授予学分是否符合</w:t>
            </w:r>
            <w:r>
              <w:t xml:space="preserve"> </w:t>
            </w:r>
            <w:r>
              <w:rPr>
                <w:spacing w:val="-6"/>
              </w:rPr>
              <w:t>要求</w:t>
            </w:r>
          </w:p>
        </w:tc>
        <w:tc>
          <w:tcPr>
            <w:tcW w:w="345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6" w:lineRule="auto"/>
              <w:ind w:left="123" w:right="220" w:hanging="1"/>
            </w:pPr>
            <w:r>
              <w:rPr>
                <w:spacing w:val="-2"/>
              </w:rPr>
              <w:t>提供授课内容时长与学分授予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一致性符合条件的证明材料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37" w:line="247" w:lineRule="auto"/>
              <w:ind w:left="123" w:right="218" w:firstLine="6"/>
            </w:pPr>
            <w:r>
              <w:rPr>
                <w:spacing w:val="-3"/>
              </w:rPr>
              <w:t>1.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实际授课内容时长与项目应授予学分完全</w:t>
            </w:r>
            <w:r>
              <w:t xml:space="preserve"> </w:t>
            </w:r>
            <w:r>
              <w:rPr>
                <w:spacing w:val="-8"/>
              </w:rPr>
              <w:t>一致得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</w:t>
            </w:r>
          </w:p>
          <w:p>
            <w:pPr>
              <w:pStyle w:val="6"/>
              <w:spacing w:before="73" w:line="246" w:lineRule="auto"/>
              <w:ind w:left="122" w:right="218" w:hanging="7"/>
            </w:pPr>
            <w:r>
              <w:rPr>
                <w:spacing w:val="-2"/>
              </w:rPr>
              <w:t>2.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实际授课内容时长与项目应授予学分三分</w:t>
            </w:r>
            <w:r>
              <w:t xml:space="preserve"> </w:t>
            </w:r>
            <w:r>
              <w:rPr>
                <w:spacing w:val="-3"/>
              </w:rPr>
              <w:t>之一以内不符合者,扣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</w:t>
            </w:r>
          </w:p>
          <w:p>
            <w:pPr>
              <w:pStyle w:val="6"/>
              <w:spacing w:before="78" w:line="246" w:lineRule="auto"/>
              <w:ind w:left="122" w:right="218" w:hanging="5"/>
            </w:pPr>
            <w:r>
              <w:rPr>
                <w:spacing w:val="-2"/>
              </w:rPr>
              <w:t>3.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实际授课内容时长与项目应授予学分二分</w:t>
            </w:r>
            <w:r>
              <w:t xml:space="preserve"> </w:t>
            </w:r>
            <w:r>
              <w:rPr>
                <w:spacing w:val="-3"/>
              </w:rPr>
              <w:t>之一以内不符合者,扣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</w:t>
            </w:r>
          </w:p>
          <w:p>
            <w:pPr>
              <w:pStyle w:val="6"/>
              <w:spacing w:before="76" w:line="246" w:lineRule="auto"/>
              <w:ind w:left="125" w:right="218" w:hanging="14"/>
            </w:pPr>
            <w:r>
              <w:rPr>
                <w:spacing w:val="-2"/>
              </w:rPr>
              <w:t>4.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实际授课内容时长与项目应授予学分完全</w:t>
            </w:r>
            <w:r>
              <w:t xml:space="preserve"> </w:t>
            </w:r>
            <w:r>
              <w:rPr>
                <w:spacing w:val="-6"/>
              </w:rPr>
              <w:t>不符合者,扣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6"/>
            </w:pPr>
            <w:r>
              <w:rPr>
                <w:spacing w:val="-7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722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pStyle w:val="6"/>
              <w:spacing w:before="40" w:line="246" w:lineRule="auto"/>
              <w:ind w:left="604" w:right="279" w:hanging="490"/>
            </w:pPr>
            <w:r>
              <w:rPr>
                <w:spacing w:val="-6"/>
              </w:rPr>
              <w:t>2.5 申报项目单位应与实际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举办项目单位一致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41" w:line="245" w:lineRule="auto"/>
              <w:ind w:left="122" w:right="227" w:hanging="7"/>
            </w:pPr>
            <w:r>
              <w:rPr>
                <w:spacing w:val="-2"/>
              </w:rPr>
              <w:t>提供项目举办的原始通知等相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关材料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39" w:line="217" w:lineRule="auto"/>
              <w:ind w:left="123"/>
            </w:pPr>
            <w:r>
              <w:rPr>
                <w:spacing w:val="-7"/>
              </w:rPr>
              <w:t>1.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符合要求得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分</w:t>
            </w:r>
          </w:p>
          <w:p>
            <w:pPr>
              <w:pStyle w:val="6"/>
              <w:spacing w:before="75" w:line="217" w:lineRule="auto"/>
              <w:ind w:left="108"/>
            </w:pPr>
            <w:r>
              <w:rPr>
                <w:spacing w:val="-6"/>
              </w:rPr>
              <w:t>2. 不符合要求扣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66" w:line="177" w:lineRule="auto"/>
              <w:ind w:left="373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1082" w:hRule="atLeast"/>
        </w:trPr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pStyle w:val="6"/>
              <w:spacing w:before="40" w:line="256" w:lineRule="auto"/>
              <w:ind w:left="602" w:right="104" w:hanging="486"/>
            </w:pPr>
            <w:r>
              <w:rPr>
                <w:spacing w:val="-5"/>
              </w:rPr>
              <w:t>3.1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项目举办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周前将相关资</w:t>
            </w:r>
            <w:r>
              <w:t xml:space="preserve"> </w:t>
            </w:r>
            <w:r>
              <w:rPr>
                <w:spacing w:val="-2"/>
              </w:rPr>
              <w:t>料报项目举办地省级继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续医学教育委员会备案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42" w:line="255" w:lineRule="auto"/>
              <w:ind w:left="117" w:right="224" w:hanging="2"/>
              <w:jc w:val="both"/>
            </w:pPr>
            <w:r>
              <w:rPr>
                <w:spacing w:val="-4"/>
              </w:rPr>
              <w:t>提供项目举办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周前将项目编</w:t>
            </w:r>
            <w:r>
              <w:t xml:space="preserve"> </w:t>
            </w:r>
            <w:r>
              <w:rPr>
                <w:spacing w:val="-2"/>
              </w:rPr>
              <w:t>号、项目名称、办班通知、日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程等相关资料报项目举办地管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40" w:line="256" w:lineRule="auto"/>
              <w:ind w:left="120" w:right="103" w:firstLine="10"/>
              <w:jc w:val="both"/>
            </w:pPr>
            <w:r>
              <w:rPr>
                <w:spacing w:val="-2"/>
              </w:rPr>
              <w:t>1.按时在举办地备案并在国家CME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网上申报及</w:t>
            </w:r>
            <w:r>
              <w:t xml:space="preserve"> </w:t>
            </w:r>
            <w:r>
              <w:rPr>
                <w:spacing w:val="-3"/>
              </w:rPr>
              <w:t>信息反馈系统报备（报备仅限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年举办的</w:t>
            </w:r>
            <w:r>
              <w:t xml:space="preserve"> </w:t>
            </w:r>
            <w:r>
              <w:rPr>
                <w:spacing w:val="-5"/>
              </w:rPr>
              <w:t>项目）得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69"/>
            </w:pPr>
            <w:r>
              <w:t>8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964" w:right="429" w:bottom="0" w:left="432" w:header="0" w:footer="0" w:gutter="0"/>
          <w:cols w:space="720" w:num="1"/>
        </w:sectPr>
      </w:pPr>
    </w:p>
    <w:tbl>
      <w:tblPr>
        <w:tblStyle w:val="5"/>
        <w:tblW w:w="159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3208"/>
        <w:gridCol w:w="3450"/>
        <w:gridCol w:w="4960"/>
        <w:gridCol w:w="849"/>
        <w:gridCol w:w="708"/>
        <w:gridCol w:w="1217"/>
      </w:tblGrid>
      <w:tr>
        <w:trPr>
          <w:trHeight w:val="2156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7" w:lineRule="auto"/>
              <w:ind w:left="333" w:right="186" w:hanging="133"/>
              <w:rPr>
                <w:sz w:val="21"/>
                <w:szCs w:val="21"/>
              </w:rPr>
            </w:pPr>
            <w:r>
              <w:rPr>
                <w:spacing w:val="-3"/>
              </w:rPr>
              <w:t>3.项目管理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（26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分）</w:t>
            </w:r>
          </w:p>
        </w:tc>
        <w:tc>
          <w:tcPr>
            <w:tcW w:w="3208" w:type="dxa"/>
            <w:vAlign w:val="top"/>
          </w:tcPr>
          <w:p>
            <w:pPr>
              <w:pStyle w:val="6"/>
              <w:spacing w:before="40" w:line="256" w:lineRule="auto"/>
              <w:ind w:left="604" w:right="214" w:firstLine="2"/>
            </w:pPr>
            <w:r>
              <w:rPr>
                <w:spacing w:val="-7"/>
              </w:rPr>
              <w:t>并登录“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国家级继续医</w:t>
            </w:r>
            <w:r>
              <w:t xml:space="preserve"> </w:t>
            </w:r>
            <w:r>
              <w:rPr>
                <w:spacing w:val="-2"/>
              </w:rPr>
              <w:t>学教育项目网上申报及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信息反馈系统</w:t>
            </w:r>
          </w:p>
          <w:p>
            <w:pPr>
              <w:pStyle w:val="6"/>
              <w:spacing w:before="73" w:line="244" w:lineRule="auto"/>
              <w:ind w:left="598" w:right="214" w:firstLine="5"/>
            </w:pPr>
            <w:r>
              <w:rPr>
                <w:spacing w:val="-1"/>
              </w:rPr>
              <w:t>（http://cmegsb.cma.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org.cn）”报备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43" w:line="260" w:lineRule="auto"/>
              <w:ind w:left="115" w:right="164" w:firstLine="2"/>
              <w:jc w:val="both"/>
            </w:pPr>
            <w:r>
              <w:rPr>
                <w:spacing w:val="-5"/>
              </w:rPr>
              <w:t>理部门备案的材料,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以及登录</w:t>
            </w:r>
            <w:r>
              <w:t xml:space="preserve"> </w:t>
            </w:r>
            <w:r>
              <w:rPr>
                <w:spacing w:val="-2"/>
              </w:rPr>
              <w:t>系统报备项目的截图等相关材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料（登录系统报备项目自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2021</w:t>
            </w:r>
            <w:r>
              <w:t xml:space="preserve"> </w:t>
            </w:r>
            <w:r>
              <w:rPr>
                <w:spacing w:val="-5"/>
              </w:rPr>
              <w:t>年开始实行）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39" w:line="257" w:lineRule="auto"/>
              <w:ind w:left="119" w:right="103" w:hanging="4"/>
              <w:jc w:val="both"/>
            </w:pPr>
            <w:r>
              <w:rPr>
                <w:spacing w:val="-1"/>
              </w:rPr>
              <w:t>2.未及时在举办地备案及国家CME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网上申报及</w:t>
            </w:r>
            <w:r>
              <w:t xml:space="preserve"> </w:t>
            </w:r>
            <w:r>
              <w:rPr>
                <w:spacing w:val="-3"/>
              </w:rPr>
              <w:t>信息反馈系统报备（报备仅限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年举办的</w:t>
            </w:r>
            <w:r>
              <w:t xml:space="preserve"> </w:t>
            </w:r>
            <w:r>
              <w:rPr>
                <w:spacing w:val="-5"/>
              </w:rPr>
              <w:t>项目）扣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</w:t>
            </w:r>
          </w:p>
          <w:p>
            <w:pPr>
              <w:pStyle w:val="6"/>
              <w:spacing w:before="72" w:line="257" w:lineRule="auto"/>
              <w:ind w:left="119" w:right="103" w:hanging="2"/>
              <w:jc w:val="both"/>
            </w:pPr>
            <w:r>
              <w:rPr>
                <w:spacing w:val="-1"/>
              </w:rPr>
              <w:t>3.未在举办地备案并未在国家CME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网上申报及</w:t>
            </w:r>
            <w:r>
              <w:t xml:space="preserve"> </w:t>
            </w:r>
            <w:r>
              <w:rPr>
                <w:spacing w:val="-3"/>
              </w:rPr>
              <w:t>信息反馈系统报备（报备仅限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年举办的</w:t>
            </w:r>
            <w:r>
              <w:t xml:space="preserve"> </w:t>
            </w:r>
            <w:r>
              <w:rPr>
                <w:spacing w:val="-5"/>
              </w:rPr>
              <w:t>项目）扣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790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pStyle w:val="6"/>
              <w:spacing w:before="180" w:line="261" w:lineRule="auto"/>
              <w:ind w:left="604" w:right="104" w:hanging="488"/>
            </w:pPr>
            <w:r>
              <w:rPr>
                <w:spacing w:val="-5"/>
              </w:rPr>
              <w:t>3.2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项目举办结束后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周内通</w:t>
            </w:r>
            <w:r>
              <w:t xml:space="preserve"> </w:t>
            </w:r>
            <w:r>
              <w:rPr>
                <w:spacing w:val="-6"/>
              </w:rPr>
              <w:t>过“</w:t>
            </w:r>
            <w:r>
              <w:rPr>
                <w:spacing w:val="-77"/>
              </w:rPr>
              <w:t xml:space="preserve"> </w:t>
            </w:r>
            <w:r>
              <w:rPr>
                <w:spacing w:val="-6"/>
              </w:rPr>
              <w:t>国家级继续医学教</w:t>
            </w:r>
            <w:r>
              <w:t xml:space="preserve">  </w:t>
            </w:r>
            <w:r>
              <w:rPr>
                <w:spacing w:val="-2"/>
              </w:rPr>
              <w:t>育项目网上申报及信息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反馈系统</w:t>
            </w:r>
          </w:p>
          <w:p>
            <w:pPr>
              <w:pStyle w:val="6"/>
              <w:spacing w:before="71" w:line="256" w:lineRule="auto"/>
              <w:ind w:left="598" w:right="214" w:firstLine="5"/>
              <w:jc w:val="both"/>
            </w:pPr>
            <w:r>
              <w:rPr>
                <w:spacing w:val="-1"/>
              </w:rPr>
              <w:t>（http://cmegsb.cma.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org.cn）”报送项目执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行情况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177" w:line="267" w:lineRule="auto"/>
              <w:ind w:left="116" w:right="224" w:hanging="1"/>
              <w:jc w:val="both"/>
            </w:pPr>
            <w:r>
              <w:rPr>
                <w:spacing w:val="-2"/>
              </w:rPr>
              <w:t>提供项目结束后在系统中填写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国家级继续医学教育项目执行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情况， 包括总结汇报表、项目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活动日程表、考试试题、学员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通讯录及国家级继续医学教育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项目教材使用情况简介表等相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关材料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177" w:line="247" w:lineRule="auto"/>
              <w:ind w:left="121" w:right="105" w:firstLine="8"/>
            </w:pPr>
            <w:r>
              <w:rPr>
                <w:spacing w:val="-2"/>
              </w:rPr>
              <w:t>1.按时在国家CME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网上申报及信息反馈系统中</w:t>
            </w:r>
            <w:r>
              <w:t xml:space="preserve"> </w:t>
            </w:r>
            <w:r>
              <w:rPr>
                <w:spacing w:val="-3"/>
              </w:rPr>
              <w:t>填写执行情况所有项目得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分</w:t>
            </w:r>
          </w:p>
          <w:p>
            <w:pPr>
              <w:pStyle w:val="6"/>
              <w:spacing w:before="75" w:line="246" w:lineRule="auto"/>
              <w:ind w:left="150" w:right="105" w:hanging="35"/>
            </w:pPr>
            <w:r>
              <w:rPr>
                <w:spacing w:val="-1"/>
              </w:rPr>
              <w:t>2.未及时在国家CME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网上申报及信息反馈</w:t>
            </w:r>
            <w:r>
              <w:rPr>
                <w:spacing w:val="-2"/>
              </w:rPr>
              <w:t>系统</w:t>
            </w:r>
            <w:r>
              <w:t xml:space="preserve"> </w:t>
            </w:r>
            <w:r>
              <w:rPr>
                <w:spacing w:val="-5"/>
              </w:rPr>
              <w:t>中填写执行情况所有项目扣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</w:t>
            </w:r>
          </w:p>
          <w:p>
            <w:pPr>
              <w:pStyle w:val="6"/>
              <w:spacing w:before="75" w:line="246" w:lineRule="auto"/>
              <w:ind w:left="126" w:right="105" w:hanging="9"/>
            </w:pPr>
            <w:r>
              <w:rPr>
                <w:spacing w:val="-1"/>
              </w:rPr>
              <w:t>3.未在国家CME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网上申报及信息反馈系</w:t>
            </w:r>
            <w:r>
              <w:rPr>
                <w:spacing w:val="-2"/>
              </w:rPr>
              <w:t>统中填</w:t>
            </w:r>
            <w:r>
              <w:t xml:space="preserve"> </w:t>
            </w:r>
            <w:r>
              <w:rPr>
                <w:spacing w:val="-3"/>
              </w:rPr>
              <w:t>写执行情况所有项目扣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69"/>
            </w:pPr>
            <w:r>
              <w:t>8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536" w:hRule="atLeast"/>
        </w:trPr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16"/>
            </w:pPr>
            <w:r>
              <w:rPr>
                <w:spacing w:val="-4"/>
              </w:rPr>
              <w:t>3.3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学员反馈与评价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191" w:line="261" w:lineRule="auto"/>
              <w:ind w:left="122" w:right="107"/>
            </w:pPr>
            <w:r>
              <w:rPr>
                <w:spacing w:val="-2"/>
              </w:rPr>
              <w:t>提供学员反馈与评价结果的相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关材料,主要评价指标：</w:t>
            </w:r>
            <w:r>
              <w:rPr>
                <w:spacing w:val="79"/>
              </w:rPr>
              <w:t xml:space="preserve"> </w:t>
            </w:r>
            <w:r>
              <w:rPr>
                <w:spacing w:val="-15"/>
              </w:rPr>
              <w:t>1.项目</w:t>
            </w:r>
            <w:r>
              <w:t xml:space="preserve"> </w:t>
            </w:r>
            <w:r>
              <w:rPr>
                <w:spacing w:val="-2"/>
              </w:rPr>
              <w:t>内容是学科最新发展、最新成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果或亟待解决的问题;2.对授</w:t>
            </w:r>
          </w:p>
          <w:p>
            <w:pPr>
              <w:pStyle w:val="6"/>
              <w:spacing w:before="75" w:line="264" w:lineRule="auto"/>
              <w:ind w:left="120" w:right="131" w:firstLine="1"/>
            </w:pPr>
            <w:r>
              <w:rPr>
                <w:spacing w:val="-15"/>
              </w:rPr>
              <w:t>课教师讲授内容满意度；</w:t>
            </w:r>
            <w:r>
              <w:rPr>
                <w:spacing w:val="75"/>
              </w:rPr>
              <w:t xml:space="preserve"> </w:t>
            </w:r>
            <w:r>
              <w:rPr>
                <w:spacing w:val="-15"/>
              </w:rPr>
              <w:t xml:space="preserve">3.对 </w:t>
            </w:r>
            <w:r>
              <w:rPr>
                <w:spacing w:val="-14"/>
              </w:rPr>
              <w:t>教学计划安排满意度；</w:t>
            </w:r>
            <w:r>
              <w:rPr>
                <w:spacing w:val="61"/>
              </w:rPr>
              <w:t xml:space="preserve"> </w:t>
            </w:r>
            <w:r>
              <w:rPr>
                <w:spacing w:val="-14"/>
              </w:rPr>
              <w:t xml:space="preserve">4.对所 </w:t>
            </w:r>
            <w:r>
              <w:rPr>
                <w:spacing w:val="-15"/>
              </w:rPr>
              <w:t>用教材的满意度；</w:t>
            </w:r>
            <w:r>
              <w:rPr>
                <w:spacing w:val="76"/>
              </w:rPr>
              <w:t xml:space="preserve"> </w:t>
            </w:r>
            <w:r>
              <w:rPr>
                <w:spacing w:val="-15"/>
              </w:rPr>
              <w:t xml:space="preserve">5.通过项目 </w:t>
            </w:r>
            <w:r>
              <w:rPr>
                <w:spacing w:val="-2"/>
              </w:rPr>
              <w:t xml:space="preserve">学习是否开阔思路、提高理论 </w:t>
            </w:r>
            <w:r>
              <w:rPr>
                <w:spacing w:val="-4"/>
              </w:rPr>
              <w:t>水平和/或提高临床诊疗水平。</w:t>
            </w:r>
          </w:p>
        </w:tc>
        <w:tc>
          <w:tcPr>
            <w:tcW w:w="496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7" w:lineRule="auto"/>
              <w:ind w:left="124" w:right="105" w:firstLine="5"/>
            </w:pPr>
            <w:r>
              <w:rPr>
                <w:spacing w:val="-10"/>
              </w:rPr>
              <w:t>1.评价综合指标均优良， 相关指标满意度均大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于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90%得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</w:t>
            </w:r>
          </w:p>
          <w:p>
            <w:pPr>
              <w:pStyle w:val="6"/>
              <w:spacing w:before="72" w:line="248" w:lineRule="auto"/>
              <w:ind w:left="113" w:right="530" w:firstLine="1"/>
            </w:pPr>
            <w:r>
              <w:rPr>
                <w:spacing w:val="-1"/>
              </w:rPr>
              <w:t>2.评价综合指标较好，相关指标满意度在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80%-90%扣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</w:t>
            </w:r>
          </w:p>
          <w:p>
            <w:pPr>
              <w:pStyle w:val="6"/>
              <w:spacing w:before="72" w:line="248" w:lineRule="auto"/>
              <w:ind w:left="117" w:right="530"/>
            </w:pPr>
            <w:r>
              <w:rPr>
                <w:spacing w:val="-1"/>
              </w:rPr>
              <w:t>3.评价综合指标一般，相关指标满意度在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70%-80%扣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</w:t>
            </w:r>
          </w:p>
          <w:p>
            <w:pPr>
              <w:pStyle w:val="6"/>
              <w:spacing w:before="73" w:line="247" w:lineRule="auto"/>
              <w:ind w:left="113" w:right="770" w:hanging="2"/>
            </w:pPr>
            <w:r>
              <w:rPr>
                <w:spacing w:val="-1"/>
              </w:rPr>
              <w:t>4.评价综合指标差，相关指标满意度在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60%-70%扣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4"/>
            </w:pPr>
            <w:r>
              <w:rPr>
                <w:spacing w:val="-7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964" w:right="429" w:bottom="0" w:left="432" w:header="0" w:footer="0" w:gutter="0"/>
          <w:cols w:space="720" w:num="1"/>
        </w:sectPr>
      </w:pPr>
    </w:p>
    <w:tbl>
      <w:tblPr>
        <w:tblStyle w:val="5"/>
        <w:tblW w:w="159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3208"/>
        <w:gridCol w:w="3450"/>
        <w:gridCol w:w="4960"/>
        <w:gridCol w:w="849"/>
        <w:gridCol w:w="708"/>
        <w:gridCol w:w="1217"/>
      </w:tblGrid>
      <w:tr>
        <w:trPr>
          <w:trHeight w:val="2156" w:hRule="atLeast"/>
        </w:trPr>
        <w:tc>
          <w:tcPr>
            <w:tcW w:w="157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4"/>
            </w:pPr>
            <w:r>
              <w:rPr>
                <w:spacing w:val="-2"/>
              </w:rPr>
              <w:t>4.经费管理</w:t>
            </w:r>
          </w:p>
          <w:p>
            <w:pPr>
              <w:pStyle w:val="6"/>
              <w:spacing w:before="71" w:line="220" w:lineRule="auto"/>
              <w:ind w:left="351"/>
            </w:pPr>
            <w:r>
              <w:rPr>
                <w:spacing w:val="-9"/>
              </w:rPr>
              <w:t>（5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分）</w:t>
            </w:r>
          </w:p>
        </w:tc>
        <w:tc>
          <w:tcPr>
            <w:tcW w:w="320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6" w:lineRule="auto"/>
              <w:ind w:left="544" w:right="84"/>
              <w:jc w:val="both"/>
            </w:pPr>
            <w:r>
              <w:rPr>
                <w:spacing w:val="-3"/>
              </w:rPr>
              <w:t>坚持继续医学教育公益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性质，不以营利为目的，</w:t>
            </w:r>
            <w:r>
              <w:t xml:space="preserve"> </w:t>
            </w:r>
            <w:r>
              <w:rPr>
                <w:spacing w:val="-3"/>
              </w:rPr>
              <w:t>经费主要来源</w:t>
            </w:r>
          </w:p>
        </w:tc>
        <w:tc>
          <w:tcPr>
            <w:tcW w:w="34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7" w:right="36" w:hanging="2"/>
              <w:jc w:val="both"/>
            </w:pPr>
            <w:r>
              <w:rPr>
                <w:spacing w:val="-10"/>
              </w:rPr>
              <w:t>提供举办项目费用来源，包括免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费、收费、资助、财政拨款等，</w:t>
            </w:r>
            <w:r>
              <w:t xml:space="preserve"> </w:t>
            </w:r>
            <w:r>
              <w:rPr>
                <w:spacing w:val="-2"/>
              </w:rPr>
              <w:t>提供费用管理等相关材料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40" w:line="247" w:lineRule="auto"/>
              <w:ind w:left="117" w:right="178" w:firstLine="5"/>
            </w:pPr>
            <w:r>
              <w:rPr>
                <w:spacing w:val="-2"/>
              </w:rPr>
              <w:t>1.费用收取合理和/或费用支出合规、费用管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理规范得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分</w:t>
            </w:r>
          </w:p>
          <w:p>
            <w:pPr>
              <w:pStyle w:val="6"/>
              <w:spacing w:before="74" w:line="247" w:lineRule="auto"/>
              <w:ind w:left="116" w:right="178" w:hanging="8"/>
            </w:pPr>
            <w:r>
              <w:rPr>
                <w:spacing w:val="-1"/>
              </w:rPr>
              <w:t>2.收费合理但/或费用支出不够合规及费用管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理不够规范扣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分</w:t>
            </w:r>
          </w:p>
          <w:p>
            <w:pPr>
              <w:pStyle w:val="6"/>
              <w:spacing w:before="72" w:line="248" w:lineRule="auto"/>
              <w:ind w:left="116" w:right="178" w:hanging="6"/>
            </w:pPr>
            <w:r>
              <w:rPr>
                <w:spacing w:val="-1"/>
              </w:rPr>
              <w:t>3.收费不合理和/或费用支出不合规及费用管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理不规范扣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7" w:lineRule="auto"/>
              <w:ind w:left="373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510" w:hRule="atLeast"/>
        </w:trPr>
        <w:tc>
          <w:tcPr>
            <w:tcW w:w="157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5" w:lineRule="auto"/>
              <w:ind w:left="129" w:right="107" w:hanging="8"/>
            </w:pPr>
            <w:r>
              <w:rPr>
                <w:spacing w:val="-1"/>
              </w:rPr>
              <w:t>5.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疫情期间</w:t>
            </w:r>
            <w:r>
              <w:t xml:space="preserve"> </w:t>
            </w:r>
            <w:r>
              <w:rPr>
                <w:spacing w:val="-5"/>
              </w:rPr>
              <w:t>工作情况</w:t>
            </w:r>
          </w:p>
          <w:p>
            <w:pPr>
              <w:pStyle w:val="6"/>
              <w:spacing w:before="76" w:line="220" w:lineRule="auto"/>
              <w:ind w:left="123"/>
            </w:pPr>
            <w:r>
              <w:rPr>
                <w:spacing w:val="-9"/>
              </w:rPr>
              <w:t>（5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分）</w:t>
            </w:r>
          </w:p>
        </w:tc>
        <w:tc>
          <w:tcPr>
            <w:tcW w:w="320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6" w:lineRule="auto"/>
              <w:ind w:left="541" w:right="104" w:hanging="3"/>
            </w:pPr>
            <w:r>
              <w:rPr>
                <w:spacing w:val="-17"/>
              </w:rPr>
              <w:t>新冠肺炎疫情期间， 是否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遵守继续医学教育项目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管理要求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39" w:line="267" w:lineRule="auto"/>
              <w:ind w:left="114" w:right="107"/>
              <w:jc w:val="both"/>
            </w:pPr>
            <w:r>
              <w:rPr>
                <w:spacing w:val="-10"/>
              </w:rPr>
              <w:t>仍开展面授项目，提供遵守继续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医学教育项目管理及防疫要求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的相关材料；如改线上形式举行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的项目，</w:t>
            </w:r>
            <w:r>
              <w:rPr>
                <w:spacing w:val="-35"/>
              </w:rPr>
              <w:t xml:space="preserve"> </w:t>
            </w:r>
            <w:r>
              <w:rPr>
                <w:spacing w:val="-16"/>
              </w:rPr>
              <w:t>提供举办网址、过程管</w:t>
            </w:r>
            <w:r>
              <w:t xml:space="preserve"> </w:t>
            </w:r>
            <w:r>
              <w:rPr>
                <w:spacing w:val="-10"/>
              </w:rPr>
              <w:t>理记录（包括在线时长、签到等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明细资料</w:t>
            </w:r>
            <w:r>
              <w:rPr>
                <w:spacing w:val="-36"/>
              </w:rPr>
              <w:t>）</w:t>
            </w:r>
            <w:r>
              <w:rPr>
                <w:spacing w:val="-43"/>
              </w:rPr>
              <w:t xml:space="preserve"> </w:t>
            </w:r>
            <w:r>
              <w:rPr>
                <w:spacing w:val="-36"/>
              </w:rPr>
              <w:t>，</w:t>
            </w:r>
            <w:r>
              <w:rPr>
                <w:spacing w:val="-12"/>
              </w:rPr>
              <w:t>举办项目网址应符</w:t>
            </w:r>
            <w:r>
              <w:t xml:space="preserve"> </w:t>
            </w:r>
            <w:r>
              <w:rPr>
                <w:spacing w:val="-3"/>
              </w:rPr>
              <w:t>合相关要求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215" w:line="256" w:lineRule="auto"/>
              <w:ind w:left="114" w:right="106" w:firstLine="8"/>
            </w:pPr>
            <w:r>
              <w:rPr>
                <w:spacing w:val="-3"/>
              </w:rPr>
              <w:t xml:space="preserve">1.面授项目提供遵守继续医学教育项目管理  </w:t>
            </w:r>
            <w:r>
              <w:rPr>
                <w:spacing w:val="-5"/>
              </w:rPr>
              <w:t>及防疫要求的相关材料得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分，没有提供相关</w:t>
            </w:r>
            <w:r>
              <w:t xml:space="preserve"> </w:t>
            </w:r>
            <w:r>
              <w:rPr>
                <w:spacing w:val="-6"/>
              </w:rPr>
              <w:t>材料扣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</w:t>
            </w:r>
          </w:p>
          <w:p>
            <w:pPr>
              <w:pStyle w:val="6"/>
              <w:spacing w:before="78" w:line="255" w:lineRule="auto"/>
              <w:ind w:left="123" w:right="103" w:hanging="8"/>
            </w:pPr>
            <w:r>
              <w:rPr>
                <w:spacing w:val="-2"/>
              </w:rPr>
              <w:t xml:space="preserve">2.改为线上形式的项目，提供合规的举办网  </w:t>
            </w:r>
            <w:r>
              <w:rPr>
                <w:spacing w:val="-10"/>
              </w:rPr>
              <w:t>址、过程管理记录等材料得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分，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网址不合规</w:t>
            </w:r>
            <w:r>
              <w:t xml:space="preserve"> </w:t>
            </w:r>
            <w:r>
              <w:rPr>
                <w:spacing w:val="-4"/>
              </w:rPr>
              <w:t>或过程材料不全扣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7" w:lineRule="auto"/>
              <w:ind w:left="373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152" w:hRule="atLeast"/>
        </w:trPr>
        <w:tc>
          <w:tcPr>
            <w:tcW w:w="15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7" w:lineRule="auto"/>
              <w:ind w:left="690" w:right="186" w:hanging="493"/>
            </w:pPr>
            <w:r>
              <w:rPr>
                <w:spacing w:val="-2"/>
              </w:rPr>
              <w:t>6.学员覆盖</w:t>
            </w:r>
            <w:r>
              <w:t xml:space="preserve"> 率</w:t>
            </w:r>
          </w:p>
          <w:p>
            <w:pPr>
              <w:pStyle w:val="6"/>
              <w:spacing w:before="72" w:line="220" w:lineRule="auto"/>
              <w:ind w:left="243"/>
            </w:pPr>
            <w:r>
              <w:rPr>
                <w:spacing w:val="-7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320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7" w:lineRule="auto"/>
              <w:ind w:left="543" w:right="279"/>
            </w:pPr>
            <w:r>
              <w:rPr>
                <w:spacing w:val="-2"/>
              </w:rPr>
              <w:t>参加项目的学员覆盖省</w:t>
            </w:r>
            <w:r>
              <w:t xml:space="preserve"> </w:t>
            </w:r>
            <w:r>
              <w:rPr>
                <w:spacing w:val="-4"/>
              </w:rPr>
              <w:t>份情况</w:t>
            </w:r>
          </w:p>
        </w:tc>
        <w:tc>
          <w:tcPr>
            <w:tcW w:w="345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5" w:lineRule="auto"/>
              <w:ind w:left="116" w:right="107" w:hanging="1"/>
            </w:pPr>
            <w:r>
              <w:rPr>
                <w:spacing w:val="-10"/>
              </w:rPr>
              <w:t>提供参加项目的学员名单，需包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括单位、职称等材料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39" w:line="218" w:lineRule="auto"/>
              <w:ind w:left="130"/>
            </w:pPr>
            <w:r>
              <w:rPr>
                <w:spacing w:val="-6"/>
              </w:rPr>
              <w:t>1.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有省外学员得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</w:t>
            </w:r>
          </w:p>
          <w:p>
            <w:pPr>
              <w:pStyle w:val="6"/>
              <w:spacing w:before="74" w:line="357" w:lineRule="exact"/>
              <w:ind w:left="108"/>
            </w:pPr>
            <w:r>
              <w:rPr>
                <w:spacing w:val="-3"/>
                <w:position w:val="8"/>
              </w:rPr>
              <w:t>2.省外学员超过</w:t>
            </w:r>
            <w:r>
              <w:rPr>
                <w:spacing w:val="-39"/>
                <w:position w:val="8"/>
              </w:rPr>
              <w:t xml:space="preserve"> </w:t>
            </w:r>
            <w:r>
              <w:rPr>
                <w:spacing w:val="-3"/>
                <w:position w:val="8"/>
              </w:rPr>
              <w:t>30%以上加</w:t>
            </w:r>
            <w:r>
              <w:rPr>
                <w:spacing w:val="-46"/>
                <w:position w:val="8"/>
              </w:rPr>
              <w:t xml:space="preserve"> </w:t>
            </w:r>
            <w:r>
              <w:rPr>
                <w:spacing w:val="-3"/>
                <w:position w:val="8"/>
              </w:rPr>
              <w:t>7</w:t>
            </w:r>
            <w:r>
              <w:rPr>
                <w:spacing w:val="-41"/>
                <w:position w:val="8"/>
              </w:rPr>
              <w:t xml:space="preserve"> </w:t>
            </w:r>
            <w:r>
              <w:rPr>
                <w:spacing w:val="-3"/>
                <w:position w:val="8"/>
              </w:rPr>
              <w:t>分</w:t>
            </w:r>
          </w:p>
          <w:p>
            <w:pPr>
              <w:pStyle w:val="6"/>
              <w:spacing w:line="215" w:lineRule="auto"/>
              <w:ind w:left="117"/>
            </w:pPr>
            <w:r>
              <w:rPr>
                <w:spacing w:val="-3"/>
              </w:rPr>
              <w:t>3.省外学员在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20%-30%加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</w:t>
            </w:r>
          </w:p>
          <w:p>
            <w:pPr>
              <w:pStyle w:val="6"/>
              <w:spacing w:before="77" w:line="360" w:lineRule="exact"/>
              <w:ind w:left="104"/>
            </w:pPr>
            <w:r>
              <w:rPr>
                <w:spacing w:val="-3"/>
                <w:position w:val="8"/>
              </w:rPr>
              <w:t>4.省外学员在</w:t>
            </w:r>
            <w:r>
              <w:rPr>
                <w:spacing w:val="-31"/>
                <w:position w:val="8"/>
              </w:rPr>
              <w:t xml:space="preserve"> </w:t>
            </w:r>
            <w:r>
              <w:rPr>
                <w:spacing w:val="-3"/>
                <w:position w:val="8"/>
              </w:rPr>
              <w:t>10%-20%加</w:t>
            </w:r>
            <w:r>
              <w:rPr>
                <w:spacing w:val="-47"/>
                <w:position w:val="8"/>
              </w:rPr>
              <w:t xml:space="preserve"> </w:t>
            </w:r>
            <w:r>
              <w:rPr>
                <w:spacing w:val="-3"/>
                <w:position w:val="8"/>
              </w:rPr>
              <w:t>3</w:t>
            </w:r>
            <w:r>
              <w:rPr>
                <w:spacing w:val="-41"/>
                <w:position w:val="8"/>
              </w:rPr>
              <w:t xml:space="preserve"> </w:t>
            </w:r>
            <w:r>
              <w:rPr>
                <w:spacing w:val="-3"/>
                <w:position w:val="8"/>
              </w:rPr>
              <w:t>分</w:t>
            </w:r>
          </w:p>
          <w:p>
            <w:pPr>
              <w:pStyle w:val="6"/>
              <w:spacing w:line="215" w:lineRule="auto"/>
              <w:ind w:left="110"/>
            </w:pPr>
            <w:r>
              <w:rPr>
                <w:spacing w:val="-4"/>
              </w:rPr>
              <w:t>5.省外学员在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5%-10%加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</w:t>
            </w:r>
          </w:p>
          <w:p>
            <w:pPr>
              <w:pStyle w:val="6"/>
              <w:spacing w:before="78" w:line="215" w:lineRule="auto"/>
              <w:ind w:left="107"/>
            </w:pPr>
            <w:r>
              <w:rPr>
                <w:spacing w:val="-3"/>
              </w:rPr>
              <w:t>6.省外学员在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1%-5%不加分</w:t>
            </w:r>
          </w:p>
        </w:tc>
        <w:tc>
          <w:tcPr>
            <w:tcW w:w="84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6"/>
            </w:pPr>
            <w:r>
              <w:rPr>
                <w:spacing w:val="-7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156" w:hRule="atLeast"/>
        </w:trPr>
        <w:tc>
          <w:tcPr>
            <w:tcW w:w="1579" w:type="dxa"/>
            <w:vAlign w:val="top"/>
          </w:tcPr>
          <w:p>
            <w:pPr>
              <w:pStyle w:val="6"/>
              <w:spacing w:before="39" w:line="261" w:lineRule="auto"/>
              <w:ind w:left="133" w:right="107" w:hanging="12"/>
              <w:jc w:val="both"/>
            </w:pPr>
            <w:r>
              <w:rPr>
                <w:spacing w:val="9"/>
              </w:rPr>
              <w:t>7.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减、免招</w:t>
            </w:r>
            <w:r>
              <w:t xml:space="preserve"> </w:t>
            </w:r>
            <w:r>
              <w:rPr>
                <w:spacing w:val="25"/>
              </w:rPr>
              <w:t>收西部省份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学员、基层学</w:t>
            </w:r>
            <w:r>
              <w:t xml:space="preserve"> </w:t>
            </w:r>
            <w:r>
              <w:rPr>
                <w:spacing w:val="-6"/>
              </w:rPr>
              <w:t>员情况</w:t>
            </w:r>
          </w:p>
          <w:p>
            <w:pPr>
              <w:pStyle w:val="6"/>
              <w:spacing w:before="77" w:line="247" w:lineRule="auto"/>
              <w:ind w:left="125" w:right="107" w:hanging="2"/>
              <w:jc w:val="both"/>
            </w:pPr>
            <w:r>
              <w:rPr>
                <w:spacing w:val="-25"/>
              </w:rPr>
              <w:t>（加分项，</w:t>
            </w:r>
            <w:r>
              <w:rPr>
                <w:spacing w:val="-43"/>
              </w:rPr>
              <w:t xml:space="preserve"> </w:t>
            </w:r>
            <w:r>
              <w:rPr>
                <w:spacing w:val="-25"/>
              </w:rPr>
              <w:t>10</w:t>
            </w:r>
            <w:r>
              <w:t xml:space="preserve"> </w:t>
            </w:r>
            <w:r>
              <w:rPr>
                <w:spacing w:val="-9"/>
              </w:rPr>
              <w:t>分）</w:t>
            </w:r>
          </w:p>
        </w:tc>
        <w:tc>
          <w:tcPr>
            <w:tcW w:w="320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6" w:lineRule="auto"/>
              <w:ind w:left="543" w:right="175" w:hanging="2"/>
              <w:jc w:val="both"/>
            </w:pPr>
            <w:r>
              <w:rPr>
                <w:spacing w:val="-8"/>
              </w:rPr>
              <w:t>对西部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省（区、市）</w:t>
            </w:r>
            <w:r>
              <w:t xml:space="preserve"> </w:t>
            </w:r>
            <w:r>
              <w:rPr>
                <w:spacing w:val="-2"/>
              </w:rPr>
              <w:t>和基层的学员参加项目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减免相关费用的情况</w:t>
            </w:r>
          </w:p>
        </w:tc>
        <w:tc>
          <w:tcPr>
            <w:tcW w:w="34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6" w:lineRule="auto"/>
              <w:ind w:left="117" w:right="107" w:hanging="2"/>
              <w:jc w:val="both"/>
            </w:pPr>
            <w:r>
              <w:rPr>
                <w:spacing w:val="-5"/>
              </w:rPr>
              <w:t>提供西部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省（区、市）和基</w:t>
            </w:r>
            <w:r>
              <w:t xml:space="preserve"> </w:t>
            </w:r>
            <w:r>
              <w:rPr>
                <w:spacing w:val="-2"/>
              </w:rPr>
              <w:t>层参加项目的学员名单及减免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相关费用的规定等。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40" w:line="246" w:lineRule="auto"/>
              <w:ind w:left="161" w:right="170" w:hanging="31"/>
            </w:pPr>
            <w:r>
              <w:rPr>
                <w:spacing w:val="-4"/>
              </w:rPr>
              <w:t>1.有西部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省（区、市）和基层学员参加项</w:t>
            </w:r>
            <w:r>
              <w:t xml:space="preserve"> </w:t>
            </w:r>
            <w:r>
              <w:rPr>
                <w:spacing w:val="-5"/>
              </w:rPr>
              <w:t>目的减免相关费用的规定，得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</w:t>
            </w:r>
          </w:p>
          <w:p>
            <w:pPr>
              <w:pStyle w:val="6"/>
              <w:spacing w:before="75" w:line="247" w:lineRule="auto"/>
              <w:ind w:left="139" w:right="237" w:hanging="31"/>
            </w:pPr>
            <w:r>
              <w:rPr>
                <w:spacing w:val="-3"/>
              </w:rPr>
              <w:t>2.西部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省（区、市）和基层学员超过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30%</w:t>
            </w:r>
            <w:r>
              <w:t xml:space="preserve"> </w:t>
            </w:r>
            <w:r>
              <w:rPr>
                <w:spacing w:val="-11"/>
              </w:rPr>
              <w:t>以上加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分</w:t>
            </w:r>
          </w:p>
          <w:p>
            <w:pPr>
              <w:pStyle w:val="6"/>
              <w:spacing w:before="75" w:line="247" w:lineRule="auto"/>
              <w:ind w:left="114" w:right="105" w:hanging="4"/>
            </w:pPr>
            <w:r>
              <w:rPr>
                <w:spacing w:val="-12"/>
              </w:rPr>
              <w:t>3.西部</w:t>
            </w:r>
            <w:r>
              <w:rPr>
                <w:spacing w:val="-19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42"/>
              </w:rPr>
              <w:t xml:space="preserve"> </w:t>
            </w:r>
            <w:r>
              <w:rPr>
                <w:spacing w:val="-12"/>
              </w:rPr>
              <w:t>省（区、市） 和基层学员在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20%-30%</w:t>
            </w:r>
            <w:r>
              <w:t xml:space="preserve"> </w:t>
            </w:r>
            <w:r>
              <w:rPr>
                <w:spacing w:val="-10"/>
              </w:rPr>
              <w:t>加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6"/>
            </w:pPr>
            <w:r>
              <w:rPr>
                <w:spacing w:val="-7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964" w:right="429" w:bottom="0" w:left="432" w:header="0" w:footer="0" w:gutter="0"/>
          <w:cols w:space="720" w:num="1"/>
        </w:sectPr>
      </w:pPr>
    </w:p>
    <w:tbl>
      <w:tblPr>
        <w:tblStyle w:val="5"/>
        <w:tblW w:w="159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3208"/>
        <w:gridCol w:w="3450"/>
        <w:gridCol w:w="4960"/>
        <w:gridCol w:w="849"/>
        <w:gridCol w:w="708"/>
        <w:gridCol w:w="1217"/>
      </w:tblGrid>
      <w:tr>
        <w:trPr>
          <w:trHeight w:val="1439" w:hRule="atLeast"/>
        </w:trPr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vAlign w:val="top"/>
          </w:tcPr>
          <w:p>
            <w:pPr>
              <w:pStyle w:val="6"/>
              <w:spacing w:before="42" w:line="247" w:lineRule="auto"/>
              <w:ind w:left="114" w:right="105" w:hanging="10"/>
            </w:pPr>
            <w:r>
              <w:rPr>
                <w:spacing w:val="-12"/>
              </w:rPr>
              <w:t>4. 西部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42"/>
              </w:rPr>
              <w:t xml:space="preserve"> </w:t>
            </w:r>
            <w:r>
              <w:rPr>
                <w:spacing w:val="-12"/>
              </w:rPr>
              <w:t>省（区、市）和基层学员在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10%-20%</w:t>
            </w:r>
            <w:r>
              <w:t xml:space="preserve"> </w:t>
            </w:r>
            <w:r>
              <w:rPr>
                <w:spacing w:val="-10"/>
              </w:rPr>
              <w:t>加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分</w:t>
            </w:r>
          </w:p>
          <w:p>
            <w:pPr>
              <w:pStyle w:val="6"/>
              <w:spacing w:before="73" w:line="247" w:lineRule="auto"/>
              <w:ind w:left="114" w:right="105" w:hanging="4"/>
            </w:pPr>
            <w:r>
              <w:rPr>
                <w:spacing w:val="-12"/>
              </w:rPr>
              <w:t>5. 西部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42"/>
              </w:rPr>
              <w:t xml:space="preserve"> </w:t>
            </w:r>
            <w:r>
              <w:rPr>
                <w:spacing w:val="-12"/>
              </w:rPr>
              <w:t>省（区、市） 和基层学员在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1%-10%</w:t>
            </w:r>
            <w:r>
              <w:t xml:space="preserve"> </w:t>
            </w:r>
            <w:r>
              <w:rPr>
                <w:spacing w:val="-14"/>
              </w:rPr>
              <w:t>加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分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4386" w:hRule="atLeast"/>
        </w:trPr>
        <w:tc>
          <w:tcPr>
            <w:tcW w:w="15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7" w:lineRule="auto"/>
              <w:ind w:left="123" w:right="107" w:hanging="6"/>
              <w:jc w:val="both"/>
            </w:pPr>
            <w:r>
              <w:rPr>
                <w:spacing w:val="-2"/>
              </w:rPr>
              <w:t>8、违规清单</w:t>
            </w:r>
            <w:r>
              <w:rPr>
                <w:spacing w:val="1"/>
              </w:rPr>
              <w:t xml:space="preserve"> </w:t>
            </w:r>
            <w:r>
              <w:rPr>
                <w:spacing w:val="-25"/>
              </w:rPr>
              <w:t>（减分项，</w:t>
            </w:r>
            <w:r>
              <w:rPr>
                <w:spacing w:val="-43"/>
              </w:rPr>
              <w:t xml:space="preserve"> </w:t>
            </w:r>
            <w:r>
              <w:rPr>
                <w:spacing w:val="-25"/>
              </w:rPr>
              <w:t>10</w:t>
            </w:r>
            <w:r>
              <w:t xml:space="preserve"> </w:t>
            </w:r>
            <w:r>
              <w:rPr>
                <w:spacing w:val="-8"/>
              </w:rPr>
              <w:t>分）</w:t>
            </w:r>
          </w:p>
        </w:tc>
        <w:tc>
          <w:tcPr>
            <w:tcW w:w="320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8" w:lineRule="auto"/>
              <w:ind w:left="543" w:right="279" w:hanging="3"/>
            </w:pPr>
            <w:r>
              <w:rPr>
                <w:spacing w:val="-2"/>
              </w:rPr>
              <w:t>项目严重弄虚作假等违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规情况</w:t>
            </w:r>
          </w:p>
        </w:tc>
        <w:tc>
          <w:tcPr>
            <w:tcW w:w="3450" w:type="dxa"/>
            <w:vAlign w:val="top"/>
          </w:tcPr>
          <w:p>
            <w:pPr>
              <w:pStyle w:val="6"/>
              <w:spacing w:before="44" w:line="238" w:lineRule="auto"/>
              <w:ind w:left="120" w:right="107" w:firstLine="7"/>
              <w:jc w:val="both"/>
            </w:pPr>
            <w:r>
              <w:rPr>
                <w:spacing w:val="27"/>
              </w:rPr>
              <w:t>发现严重弄虚作假等违规情</w:t>
            </w:r>
            <w:r>
              <w:t xml:space="preserve"> </w:t>
            </w:r>
            <w:r>
              <w:rPr>
                <w:spacing w:val="-2"/>
              </w:rPr>
              <w:t>况。包括 1.出现意识形态相关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问题、到国家明令禁止举办会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议的风景名胜区举办项目、组</w:t>
            </w:r>
            <w:r>
              <w:rPr>
                <w:spacing w:val="5"/>
              </w:rPr>
              <w:t xml:space="preserve"> 织与项目无关的参观、考察等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活动，组织学员旅游观光； 2.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随意更改项目编号、名称、内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容、举办时间、举办地等项目</w:t>
            </w:r>
            <w:r>
              <w:rPr>
                <w:spacing w:val="5"/>
              </w:rPr>
              <w:t xml:space="preserve"> 相关信息；授课教师、内容和 </w:t>
            </w:r>
            <w:r>
              <w:rPr>
                <w:spacing w:val="7"/>
              </w:rPr>
              <w:t>课程总学时等变动范围超过三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分之一以上，且新更换的授课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教师职称低于原授课教师，所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授学分数没有按照实际课程学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时相应核减。</w:t>
            </w:r>
          </w:p>
        </w:tc>
        <w:tc>
          <w:tcPr>
            <w:tcW w:w="4960" w:type="dxa"/>
            <w:vAlign w:val="top"/>
          </w:tcPr>
          <w:p>
            <w:pPr>
              <w:pStyle w:val="6"/>
              <w:spacing w:before="36" w:line="266" w:lineRule="auto"/>
              <w:ind w:left="116" w:right="35" w:firstLine="6"/>
            </w:pPr>
            <w:r>
              <w:rPr>
                <w:spacing w:val="-5"/>
              </w:rPr>
              <w:t xml:space="preserve">1. 出现意识形态相关问题、到国家明令禁止  </w:t>
            </w:r>
            <w:r>
              <w:rPr>
                <w:spacing w:val="-4"/>
              </w:rPr>
              <w:t>举办会议的风景名胜区举办项目、组织与项目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无关的参观、考察等活动，</w:t>
            </w:r>
            <w:r>
              <w:rPr>
                <w:spacing w:val="49"/>
              </w:rPr>
              <w:t xml:space="preserve"> </w:t>
            </w:r>
            <w:r>
              <w:rPr>
                <w:spacing w:val="-12"/>
              </w:rPr>
              <w:t>组织学员旅游观光</w:t>
            </w:r>
            <w:r>
              <w:t xml:space="preserve"> </w:t>
            </w:r>
            <w:r>
              <w:rPr>
                <w:spacing w:val="-8"/>
              </w:rPr>
              <w:t>的任何一种行为的项目扣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分。并根据情况，</w:t>
            </w:r>
            <w:r>
              <w:t xml:space="preserve"> </w:t>
            </w:r>
            <w:r>
              <w:rPr>
                <w:spacing w:val="-1"/>
              </w:rPr>
              <w:t>取消或停办该项目国家级继续医学教育项目</w:t>
            </w:r>
            <w:r>
              <w:t xml:space="preserve">   </w:t>
            </w:r>
            <w:r>
              <w:rPr>
                <w:spacing w:val="-4"/>
              </w:rPr>
              <w:t>的资格</w:t>
            </w:r>
          </w:p>
          <w:p>
            <w:pPr>
              <w:pStyle w:val="6"/>
              <w:spacing w:before="67" w:line="237" w:lineRule="auto"/>
              <w:ind w:left="120" w:right="22" w:hanging="5"/>
              <w:jc w:val="both"/>
            </w:pPr>
            <w:r>
              <w:rPr>
                <w:spacing w:val="-11"/>
              </w:rPr>
              <w:t>2.随意更改项目编号、名称、内容、举办时间、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举办地等项目相关信息；</w:t>
            </w:r>
            <w:r>
              <w:rPr>
                <w:spacing w:val="42"/>
              </w:rPr>
              <w:t xml:space="preserve"> </w:t>
            </w:r>
            <w:r>
              <w:rPr>
                <w:spacing w:val="-12"/>
              </w:rPr>
              <w:t xml:space="preserve">授课教师、内容和课 </w:t>
            </w:r>
            <w:r>
              <w:rPr>
                <w:spacing w:val="-8"/>
              </w:rPr>
              <w:t>程总学时等变动范围超过二分之一以上，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 xml:space="preserve">且新 </w:t>
            </w:r>
            <w:r>
              <w:rPr>
                <w:spacing w:val="-10"/>
              </w:rPr>
              <w:t xml:space="preserve">更换的授课教师职称低于原授课教师， 所授学 </w:t>
            </w:r>
            <w:r>
              <w:rPr>
                <w:spacing w:val="7"/>
              </w:rPr>
              <w:t xml:space="preserve">分数没有按照实际课程学时相应核减等情况 </w:t>
            </w:r>
            <w:r>
              <w:rPr>
                <w:spacing w:val="-19"/>
              </w:rPr>
              <w:t>的严重程度可扣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19"/>
              </w:rPr>
              <w:t>分、</w:t>
            </w:r>
            <w:r>
              <w:rPr>
                <w:spacing w:val="-40"/>
              </w:rPr>
              <w:t xml:space="preserve"> </w:t>
            </w:r>
            <w:r>
              <w:rPr>
                <w:spacing w:val="-19"/>
              </w:rPr>
              <w:t>8</w:t>
            </w:r>
            <w:r>
              <w:rPr>
                <w:spacing w:val="-42"/>
              </w:rPr>
              <w:t xml:space="preserve"> </w:t>
            </w:r>
            <w:r>
              <w:rPr>
                <w:spacing w:val="-19"/>
              </w:rPr>
              <w:t>分、</w:t>
            </w:r>
            <w:r>
              <w:rPr>
                <w:spacing w:val="-40"/>
              </w:rPr>
              <w:t xml:space="preserve"> </w:t>
            </w:r>
            <w:r>
              <w:rPr>
                <w:spacing w:val="-19"/>
              </w:rPr>
              <w:t>6</w:t>
            </w:r>
            <w:r>
              <w:rPr>
                <w:spacing w:val="-41"/>
              </w:rPr>
              <w:t xml:space="preserve"> </w:t>
            </w:r>
            <w:r>
              <w:rPr>
                <w:spacing w:val="-19"/>
              </w:rPr>
              <w:t>分、</w:t>
            </w:r>
            <w:r>
              <w:rPr>
                <w:spacing w:val="-42"/>
              </w:rPr>
              <w:t xml:space="preserve"> </w:t>
            </w:r>
            <w:r>
              <w:rPr>
                <w:spacing w:val="-19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19"/>
              </w:rPr>
              <w:t>分。</w:t>
            </w:r>
          </w:p>
        </w:tc>
        <w:tc>
          <w:tcPr>
            <w:tcW w:w="8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6"/>
            </w:pPr>
            <w:r>
              <w:rPr>
                <w:spacing w:val="-7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59" w:line="625" w:lineRule="exact"/>
        <w:ind w:left="1030"/>
        <w:rPr>
          <w:sz w:val="30"/>
          <w:szCs w:val="30"/>
        </w:rPr>
      </w:pPr>
      <w:r>
        <w:rPr>
          <w:spacing w:val="-15"/>
          <w:position w:val="24"/>
          <w:sz w:val="30"/>
          <w:szCs w:val="30"/>
        </w:rPr>
        <w:t>备注： 国家级继续医学教育项目（面授项目） 评估指标（2021</w:t>
      </w:r>
      <w:r>
        <w:rPr>
          <w:spacing w:val="-50"/>
          <w:position w:val="24"/>
          <w:sz w:val="30"/>
          <w:szCs w:val="30"/>
        </w:rPr>
        <w:t xml:space="preserve"> </w:t>
      </w:r>
      <w:r>
        <w:rPr>
          <w:spacing w:val="-15"/>
          <w:position w:val="24"/>
          <w:sz w:val="30"/>
          <w:szCs w:val="30"/>
        </w:rPr>
        <w:t>年版）</w:t>
      </w:r>
      <w:r>
        <w:rPr>
          <w:spacing w:val="-52"/>
          <w:position w:val="24"/>
          <w:sz w:val="30"/>
          <w:szCs w:val="30"/>
        </w:rPr>
        <w:t xml:space="preserve"> </w:t>
      </w:r>
      <w:r>
        <w:rPr>
          <w:spacing w:val="-15"/>
          <w:position w:val="24"/>
          <w:sz w:val="30"/>
          <w:szCs w:val="30"/>
        </w:rPr>
        <w:t>总分</w:t>
      </w:r>
      <w:r>
        <w:rPr>
          <w:spacing w:val="-40"/>
          <w:position w:val="24"/>
          <w:sz w:val="30"/>
          <w:szCs w:val="30"/>
        </w:rPr>
        <w:t xml:space="preserve"> </w:t>
      </w:r>
      <w:r>
        <w:rPr>
          <w:spacing w:val="-15"/>
          <w:position w:val="24"/>
          <w:sz w:val="30"/>
          <w:szCs w:val="30"/>
        </w:rPr>
        <w:t>100</w:t>
      </w:r>
      <w:r>
        <w:rPr>
          <w:spacing w:val="-54"/>
          <w:position w:val="24"/>
          <w:sz w:val="30"/>
          <w:szCs w:val="30"/>
        </w:rPr>
        <w:t xml:space="preserve"> </w:t>
      </w:r>
      <w:r>
        <w:rPr>
          <w:spacing w:val="-15"/>
          <w:position w:val="24"/>
          <w:sz w:val="30"/>
          <w:szCs w:val="30"/>
        </w:rPr>
        <w:t>分，</w:t>
      </w:r>
      <w:r>
        <w:rPr>
          <w:spacing w:val="-56"/>
          <w:position w:val="24"/>
          <w:sz w:val="30"/>
          <w:szCs w:val="30"/>
        </w:rPr>
        <w:t xml:space="preserve"> </w:t>
      </w:r>
      <w:r>
        <w:rPr>
          <w:spacing w:val="-15"/>
          <w:position w:val="24"/>
          <w:sz w:val="30"/>
          <w:szCs w:val="30"/>
        </w:rPr>
        <w:t>加分</w:t>
      </w:r>
      <w:r>
        <w:rPr>
          <w:spacing w:val="-16"/>
          <w:position w:val="24"/>
          <w:sz w:val="30"/>
          <w:szCs w:val="30"/>
        </w:rPr>
        <w:t>项</w:t>
      </w:r>
      <w:r>
        <w:rPr>
          <w:spacing w:val="-42"/>
          <w:position w:val="24"/>
          <w:sz w:val="30"/>
          <w:szCs w:val="30"/>
        </w:rPr>
        <w:t xml:space="preserve"> </w:t>
      </w:r>
      <w:r>
        <w:rPr>
          <w:spacing w:val="-16"/>
          <w:position w:val="24"/>
          <w:sz w:val="30"/>
          <w:szCs w:val="30"/>
        </w:rPr>
        <w:t>10</w:t>
      </w:r>
      <w:r>
        <w:rPr>
          <w:spacing w:val="-53"/>
          <w:position w:val="24"/>
          <w:sz w:val="30"/>
          <w:szCs w:val="30"/>
        </w:rPr>
        <w:t xml:space="preserve"> </w:t>
      </w:r>
      <w:r>
        <w:rPr>
          <w:spacing w:val="-16"/>
          <w:position w:val="24"/>
          <w:sz w:val="30"/>
          <w:szCs w:val="30"/>
        </w:rPr>
        <w:t>分、减分项</w:t>
      </w:r>
      <w:r>
        <w:rPr>
          <w:spacing w:val="-41"/>
          <w:position w:val="24"/>
          <w:sz w:val="30"/>
          <w:szCs w:val="30"/>
        </w:rPr>
        <w:t xml:space="preserve"> </w:t>
      </w:r>
      <w:r>
        <w:rPr>
          <w:spacing w:val="-16"/>
          <w:position w:val="24"/>
          <w:sz w:val="30"/>
          <w:szCs w:val="30"/>
        </w:rPr>
        <w:t>10</w:t>
      </w:r>
    </w:p>
    <w:p>
      <w:pPr>
        <w:pStyle w:val="2"/>
        <w:spacing w:line="218" w:lineRule="auto"/>
        <w:ind w:left="1031"/>
        <w:rPr>
          <w:sz w:val="30"/>
          <w:szCs w:val="30"/>
        </w:rPr>
      </w:pPr>
      <w:r>
        <w:rPr>
          <w:spacing w:val="-8"/>
          <w:sz w:val="30"/>
          <w:szCs w:val="30"/>
        </w:rPr>
        <w:t>分。总分</w:t>
      </w:r>
      <w:r>
        <w:rPr>
          <w:spacing w:val="-59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60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分为及格。</w:t>
      </w:r>
    </w:p>
    <w:sectPr>
      <w:pgSz w:w="16839" w:h="11907"/>
      <w:pgMar w:top="964" w:right="429" w:bottom="0" w:left="4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DFD312"/>
    <w:rsid w:val="8DE9E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Office_5.5.1.7991_F1E327BC-269C-435d-A152-05C5408002CA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2021-10-10T02:17:00Z</dcterms:created>
  <dc:creator>gxp</dc:creator>
  <cp:lastModifiedBy>杨不萌啊</cp:lastModifiedBy>
  <dcterms:modified xsi:type="dcterms:W3CDTF">2023-11-14T13:32:01Z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2023-11-14T10:47:33Z</vt:filetime>
  </property>
  <property fmtid="{D5CDD505-2E9C-101B-9397-08002B2CF9AE}" pid="4" name="KSOProductBuildVer">
    <vt:lpwstr>2052-5.5.1.7991</vt:lpwstr>
  </property>
  <property fmtid="{D5CDD505-2E9C-101B-9397-08002B2CF9AE}" pid="5" name="ICV">
    <vt:lpwstr>94AC0AEE3E1E62E432E05265A87BB46B_42</vt:lpwstr>
  </property>
</Properties>
</file>